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57" w:rsidRPr="002D4C57" w:rsidRDefault="002D4C57">
      <w:pPr>
        <w:rPr>
          <w:sz w:val="32"/>
          <w:szCs w:val="32"/>
        </w:rPr>
      </w:pPr>
      <w:r w:rsidRPr="002D4C57">
        <w:rPr>
          <w:sz w:val="32"/>
          <w:szCs w:val="32"/>
        </w:rPr>
        <w:t>PLAN DE COMMUNICATION 2024 | OPTION</w:t>
      </w:r>
      <w:r>
        <w:rPr>
          <w:sz w:val="32"/>
          <w:szCs w:val="32"/>
        </w:rPr>
        <w:t xml:space="preserve"> : </w:t>
      </w:r>
      <w:r w:rsidRPr="002D4C57">
        <w:rPr>
          <w:sz w:val="32"/>
          <w:szCs w:val="32"/>
        </w:rPr>
        <w:t xml:space="preserve"> </w:t>
      </w:r>
      <w:r>
        <w:rPr>
          <w:sz w:val="32"/>
          <w:szCs w:val="32"/>
        </w:rPr>
        <w:tab/>
      </w:r>
      <w:r>
        <w:rPr>
          <w:sz w:val="32"/>
          <w:szCs w:val="32"/>
        </w:rPr>
        <w:tab/>
      </w:r>
      <w:r>
        <w:rPr>
          <w:sz w:val="32"/>
          <w:szCs w:val="32"/>
        </w:rPr>
        <w:tab/>
      </w:r>
      <w:r w:rsidRPr="002D4C57">
        <w:rPr>
          <w:sz w:val="32"/>
          <w:szCs w:val="32"/>
        </w:rPr>
        <w:t>NOMS</w:t>
      </w:r>
      <w:r>
        <w:rPr>
          <w:sz w:val="32"/>
          <w:szCs w:val="32"/>
        </w:rPr>
        <w:t xml:space="preserve"> : </w:t>
      </w:r>
      <w:r w:rsidRPr="002D4C57">
        <w:rPr>
          <w:sz w:val="32"/>
          <w:szCs w:val="32"/>
        </w:rPr>
        <w:t xml:space="preserve"> </w:t>
      </w:r>
    </w:p>
    <w:p w:rsidR="00C5206C" w:rsidRPr="00E30B27" w:rsidRDefault="00C5206C">
      <w:pPr>
        <w:rPr>
          <w:sz w:val="32"/>
          <w:szCs w:val="32"/>
        </w:rPr>
      </w:pPr>
      <w:r w:rsidRPr="00E30B27">
        <w:rPr>
          <w:sz w:val="32"/>
          <w:szCs w:val="32"/>
        </w:rPr>
        <w:t>COMMANDITAIRE DU PROJET </w:t>
      </w:r>
      <w:r w:rsidR="00E30B27">
        <w:rPr>
          <w:sz w:val="32"/>
          <w:szCs w:val="32"/>
        </w:rPr>
        <w:t>(ORGANISATION) </w:t>
      </w:r>
      <w:r w:rsidRPr="00E30B27">
        <w:rPr>
          <w:sz w:val="32"/>
          <w:szCs w:val="32"/>
        </w:rPr>
        <w:t>:</w:t>
      </w:r>
    </w:p>
    <w:p w:rsidR="00C5206C" w:rsidRPr="00E30B27" w:rsidRDefault="00C5206C" w:rsidP="00C5206C">
      <w:pPr>
        <w:rPr>
          <w:sz w:val="32"/>
          <w:szCs w:val="32"/>
        </w:rPr>
      </w:pPr>
      <w:r w:rsidRPr="00E30B27">
        <w:rPr>
          <w:sz w:val="32"/>
          <w:szCs w:val="32"/>
        </w:rPr>
        <w:t>OBJECTIF PRINCIPAL :</w:t>
      </w:r>
    </w:p>
    <w:p w:rsidR="006250BF" w:rsidRDefault="006250BF" w:rsidP="00C5206C">
      <w:pPr>
        <w:rPr>
          <w:b/>
          <w:bCs/>
          <w:sz w:val="28"/>
          <w:szCs w:val="28"/>
        </w:rPr>
      </w:pPr>
    </w:p>
    <w:p w:rsidR="00C5206C" w:rsidRPr="006250BF" w:rsidRDefault="006250BF" w:rsidP="00C5206C">
      <w:pPr>
        <w:rPr>
          <w:sz w:val="28"/>
          <w:szCs w:val="28"/>
        </w:rPr>
      </w:pPr>
      <w:r>
        <w:rPr>
          <w:b/>
          <w:bCs/>
          <w:sz w:val="28"/>
          <w:szCs w:val="28"/>
        </w:rPr>
        <w:t xml:space="preserve">NB : </w:t>
      </w:r>
      <w:r w:rsidRPr="006250BF">
        <w:rPr>
          <w:sz w:val="28"/>
          <w:szCs w:val="28"/>
        </w:rPr>
        <w:t>Les multiples questions suscitent votre réflexion de manière parfois redondante. Inutile de répondre à toutes !</w:t>
      </w:r>
    </w:p>
    <w:p w:rsidR="006250BF" w:rsidRDefault="006250BF" w:rsidP="00C5206C">
      <w:pPr>
        <w:rPr>
          <w:b/>
          <w:bCs/>
          <w:sz w:val="28"/>
          <w:szCs w:val="28"/>
        </w:rPr>
      </w:pPr>
    </w:p>
    <w:p w:rsidR="0050239F" w:rsidRPr="000D6DC1" w:rsidRDefault="00E30B27">
      <w:pPr>
        <w:rPr>
          <w:b/>
          <w:bCs/>
          <w:sz w:val="28"/>
          <w:szCs w:val="28"/>
        </w:rPr>
      </w:pPr>
      <w:r w:rsidRPr="000D6DC1">
        <w:rPr>
          <w:b/>
          <w:bCs/>
          <w:sz w:val="28"/>
          <w:szCs w:val="28"/>
        </w:rPr>
        <w:t>ÉTAPE 1 : TENIR COMPTE DU CONTEXTE DU PROJET</w:t>
      </w:r>
    </w:p>
    <w:p w:rsidR="000D6DC1" w:rsidRDefault="000D6DC1"/>
    <w:tbl>
      <w:tblPr>
        <w:tblStyle w:val="Grilledutableau"/>
        <w:tblW w:w="0" w:type="auto"/>
        <w:tblLook w:val="04A0" w:firstRow="1" w:lastRow="0" w:firstColumn="1" w:lastColumn="0" w:noHBand="0" w:noVBand="1"/>
      </w:tblPr>
      <w:tblGrid>
        <w:gridCol w:w="5098"/>
        <w:gridCol w:w="8898"/>
      </w:tblGrid>
      <w:tr w:rsidR="000D6DC1" w:rsidTr="006250BF">
        <w:trPr>
          <w:trHeight w:val="6128"/>
        </w:trPr>
        <w:tc>
          <w:tcPr>
            <w:tcW w:w="5098" w:type="dxa"/>
            <w:vAlign w:val="center"/>
          </w:tcPr>
          <w:p w:rsidR="000D6DC1" w:rsidRDefault="000D6DC1" w:rsidP="00847BF3">
            <w:pPr>
              <w:pStyle w:val="Paragraphedeliste"/>
              <w:numPr>
                <w:ilvl w:val="0"/>
                <w:numId w:val="2"/>
              </w:numPr>
            </w:pPr>
            <w:r>
              <w:t>Quelles sont les parties prenantes ?</w:t>
            </w:r>
          </w:p>
          <w:p w:rsidR="000D6DC1" w:rsidRDefault="000D6DC1" w:rsidP="00847BF3">
            <w:pPr>
              <w:pStyle w:val="Paragraphedeliste"/>
              <w:numPr>
                <w:ilvl w:val="0"/>
                <w:numId w:val="2"/>
              </w:numPr>
            </w:pPr>
            <w:r>
              <w:t>Quel est le budget à votre disposition pour la communication ?</w:t>
            </w:r>
          </w:p>
          <w:p w:rsidR="000D6DC1" w:rsidRDefault="000D6DC1" w:rsidP="00847BF3">
            <w:pPr>
              <w:pStyle w:val="Paragraphedeliste"/>
              <w:numPr>
                <w:ilvl w:val="0"/>
                <w:numId w:val="2"/>
              </w:numPr>
            </w:pPr>
            <w:r>
              <w:t>Combien de temps pouvez-vous y consacrer ?</w:t>
            </w:r>
          </w:p>
          <w:p w:rsidR="000D6DC1" w:rsidRDefault="000D6DC1" w:rsidP="00847BF3">
            <w:pPr>
              <w:pStyle w:val="Paragraphedeliste"/>
              <w:numPr>
                <w:ilvl w:val="0"/>
                <w:numId w:val="2"/>
              </w:numPr>
            </w:pPr>
            <w:r>
              <w:t>Sur l’aide de qui pouvez-vous compter</w:t>
            </w:r>
            <w:r w:rsidR="00847BF3">
              <w:t> </w:t>
            </w:r>
            <w:r>
              <w:t>?</w:t>
            </w:r>
          </w:p>
          <w:p w:rsidR="000D6DC1" w:rsidRDefault="000D6DC1" w:rsidP="00847BF3">
            <w:pPr>
              <w:pStyle w:val="Paragraphedeliste"/>
              <w:numPr>
                <w:ilvl w:val="0"/>
                <w:numId w:val="2"/>
              </w:numPr>
            </w:pPr>
            <w:r>
              <w:t>Quels sont les moyens disponibles (ressources humaines,</w:t>
            </w:r>
            <w:r w:rsidR="00847BF3">
              <w:t xml:space="preserve"> </w:t>
            </w:r>
            <w:r>
              <w:t>budget) ?</w:t>
            </w:r>
          </w:p>
          <w:p w:rsidR="000D6DC1" w:rsidRDefault="000D6DC1" w:rsidP="00847BF3">
            <w:pPr>
              <w:pStyle w:val="Paragraphedeliste"/>
              <w:numPr>
                <w:ilvl w:val="0"/>
                <w:numId w:val="2"/>
              </w:numPr>
            </w:pPr>
            <w:r>
              <w:t>Quelles sont les éventuelles</w:t>
            </w:r>
            <w:r w:rsidR="00847BF3">
              <w:t xml:space="preserve"> </w:t>
            </w:r>
            <w:r>
              <w:t>limitations | contraintes/opportunités (deadline ?) ?</w:t>
            </w:r>
          </w:p>
        </w:tc>
        <w:tc>
          <w:tcPr>
            <w:tcW w:w="8898" w:type="dxa"/>
          </w:tcPr>
          <w:p w:rsidR="000D6DC1" w:rsidRDefault="000D6DC1"/>
        </w:tc>
      </w:tr>
    </w:tbl>
    <w:p w:rsidR="000D6DC1" w:rsidRDefault="00E30B27" w:rsidP="006250BF">
      <w:pPr>
        <w:rPr>
          <w:b/>
          <w:bCs/>
          <w:sz w:val="28"/>
          <w:szCs w:val="28"/>
        </w:rPr>
      </w:pPr>
      <w:r w:rsidRPr="005B23E7">
        <w:rPr>
          <w:b/>
          <w:bCs/>
          <w:sz w:val="28"/>
          <w:szCs w:val="28"/>
        </w:rPr>
        <w:lastRenderedPageBreak/>
        <w:t>ÉTAPE 2 : ANALYSER LES DIFFÉRENTS GROUPES CIBLES</w:t>
      </w:r>
    </w:p>
    <w:p w:rsidR="005B23E7" w:rsidRDefault="005B23E7">
      <w:pPr>
        <w:rPr>
          <w:b/>
          <w:bCs/>
          <w:sz w:val="28"/>
          <w:szCs w:val="28"/>
        </w:rPr>
      </w:pPr>
    </w:p>
    <w:tbl>
      <w:tblPr>
        <w:tblStyle w:val="Grilledutableau"/>
        <w:tblW w:w="0" w:type="auto"/>
        <w:tblLook w:val="04A0" w:firstRow="1" w:lastRow="0" w:firstColumn="1" w:lastColumn="0" w:noHBand="0" w:noVBand="1"/>
      </w:tblPr>
      <w:tblGrid>
        <w:gridCol w:w="6091"/>
        <w:gridCol w:w="7905"/>
      </w:tblGrid>
      <w:tr w:rsidR="005B23E7" w:rsidTr="005B23E7">
        <w:trPr>
          <w:trHeight w:val="7961"/>
        </w:trPr>
        <w:tc>
          <w:tcPr>
            <w:tcW w:w="6091" w:type="dxa"/>
            <w:vAlign w:val="center"/>
          </w:tcPr>
          <w:p w:rsidR="005B23E7" w:rsidRDefault="005B23E7" w:rsidP="005B23E7">
            <w:pPr>
              <w:pStyle w:val="Paragraphedeliste"/>
              <w:numPr>
                <w:ilvl w:val="0"/>
                <w:numId w:val="3"/>
              </w:numPr>
            </w:pPr>
            <w:r>
              <w:t>Quels sont les différents groupes cibles ?</w:t>
            </w:r>
          </w:p>
          <w:p w:rsidR="005B23E7" w:rsidRDefault="005B23E7" w:rsidP="005B23E7">
            <w:pPr>
              <w:pStyle w:val="Paragraphedeliste"/>
              <w:numPr>
                <w:ilvl w:val="0"/>
                <w:numId w:val="3"/>
              </w:numPr>
            </w:pPr>
            <w:r>
              <w:t>Tous les groupes cibles sont-ils homogènes (en ce qui concerne le projet) ou un groupe cible particulier doit-il être subdivisé (importance, attitude vis-à-vis du projet, connaissances, préférences en informatique, accessibilité, localisation</w:t>
            </w:r>
            <w:r w:rsidR="006250BF">
              <w:t>...</w:t>
            </w:r>
            <w:r>
              <w:t>) ?</w:t>
            </w:r>
          </w:p>
          <w:p w:rsidR="005B23E7" w:rsidRDefault="005B23E7" w:rsidP="005B23E7">
            <w:pPr>
              <w:pStyle w:val="Paragraphedeliste"/>
              <w:numPr>
                <w:ilvl w:val="0"/>
                <w:numId w:val="3"/>
              </w:numPr>
            </w:pPr>
            <w:r>
              <w:t>Quelles sont les conséquences du projet pour les différents groupes-cibles ?</w:t>
            </w:r>
          </w:p>
          <w:p w:rsidR="005B23E7" w:rsidRDefault="005B23E7" w:rsidP="005B23E7">
            <w:pPr>
              <w:pStyle w:val="Paragraphedeliste"/>
              <w:numPr>
                <w:ilvl w:val="0"/>
                <w:numId w:val="3"/>
              </w:numPr>
            </w:pPr>
            <w:r>
              <w:t>Qu’attendez-vous des groupes cibles ? Vos attentes sont-elles fortes ou faibles ? Demandez-vous, par groupe cible, si vous voulez qu’il soit informé de l’existence du projet, comprenne le projet, soit convaincu de la valeur ajoutée du projet, collabore au projet, convainque les autres de la nécessité du projet ?</w:t>
            </w:r>
          </w:p>
          <w:p w:rsidR="005B23E7" w:rsidRDefault="005B23E7" w:rsidP="006250BF">
            <w:pPr>
              <w:pStyle w:val="Paragraphedeliste"/>
            </w:pPr>
          </w:p>
        </w:tc>
        <w:tc>
          <w:tcPr>
            <w:tcW w:w="7905" w:type="dxa"/>
          </w:tcPr>
          <w:p w:rsidR="005B23E7" w:rsidRDefault="005B23E7" w:rsidP="00354801"/>
        </w:tc>
      </w:tr>
    </w:tbl>
    <w:p w:rsidR="0095109E" w:rsidRDefault="0095109E">
      <w:pPr>
        <w:rPr>
          <w:b/>
          <w:bCs/>
          <w:sz w:val="28"/>
          <w:szCs w:val="28"/>
        </w:rPr>
      </w:pPr>
    </w:p>
    <w:p w:rsidR="005B23E7" w:rsidRDefault="0095109E" w:rsidP="0095109E">
      <w:pPr>
        <w:rPr>
          <w:b/>
          <w:bCs/>
          <w:sz w:val="28"/>
          <w:szCs w:val="28"/>
        </w:rPr>
      </w:pPr>
      <w:r>
        <w:rPr>
          <w:b/>
          <w:bCs/>
          <w:sz w:val="28"/>
          <w:szCs w:val="28"/>
        </w:rPr>
        <w:br w:type="page"/>
      </w:r>
      <w:r w:rsidR="00E30B27" w:rsidRPr="00446784">
        <w:rPr>
          <w:b/>
          <w:bCs/>
          <w:sz w:val="28"/>
          <w:szCs w:val="28"/>
        </w:rPr>
        <w:lastRenderedPageBreak/>
        <w:t>ÉTAPE 3 : DÉTERMINER LES OBJECTIFS DE COMMUNICATION</w:t>
      </w:r>
    </w:p>
    <w:p w:rsidR="00E30B27" w:rsidRDefault="00E30B27">
      <w:pPr>
        <w:rPr>
          <w:b/>
          <w:bCs/>
          <w:sz w:val="28"/>
          <w:szCs w:val="28"/>
        </w:rPr>
      </w:pPr>
    </w:p>
    <w:tbl>
      <w:tblPr>
        <w:tblStyle w:val="Grilledutableau"/>
        <w:tblW w:w="0" w:type="auto"/>
        <w:tblLook w:val="04A0" w:firstRow="1" w:lastRow="0" w:firstColumn="1" w:lastColumn="0" w:noHBand="0" w:noVBand="1"/>
      </w:tblPr>
      <w:tblGrid>
        <w:gridCol w:w="6091"/>
        <w:gridCol w:w="7905"/>
      </w:tblGrid>
      <w:tr w:rsidR="00446784" w:rsidTr="00446784">
        <w:trPr>
          <w:trHeight w:val="7754"/>
        </w:trPr>
        <w:tc>
          <w:tcPr>
            <w:tcW w:w="6091" w:type="dxa"/>
            <w:vAlign w:val="center"/>
          </w:tcPr>
          <w:p w:rsidR="00446784" w:rsidRDefault="00446784" w:rsidP="00446784">
            <w:pPr>
              <w:pStyle w:val="Paragraphedeliste"/>
              <w:numPr>
                <w:ilvl w:val="0"/>
                <w:numId w:val="4"/>
              </w:numPr>
            </w:pPr>
            <w:r>
              <w:t>Quel résultat voulez-vous atteindre avec la communication du projet ?</w:t>
            </w:r>
          </w:p>
          <w:p w:rsidR="00446784" w:rsidRDefault="00446784" w:rsidP="00446784">
            <w:pPr>
              <w:pStyle w:val="Paragraphedeliste"/>
              <w:numPr>
                <w:ilvl w:val="0"/>
                <w:numId w:val="4"/>
              </w:numPr>
            </w:pPr>
            <w:r>
              <w:t xml:space="preserve">Les objectifs de communication sont-ils formulés de manière </w:t>
            </w:r>
            <w:hyperlink r:id="rId7" w:history="1">
              <w:r w:rsidRPr="00446784">
                <w:rPr>
                  <w:rStyle w:val="Lienhypertexte"/>
                </w:rPr>
                <w:t>SMART</w:t>
              </w:r>
            </w:hyperlink>
            <w:r>
              <w:t xml:space="preserve"> ?</w:t>
            </w:r>
          </w:p>
          <w:p w:rsidR="00446784" w:rsidRDefault="00446784" w:rsidP="00446784">
            <w:pPr>
              <w:pStyle w:val="Paragraphedeliste"/>
              <w:numPr>
                <w:ilvl w:val="0"/>
                <w:numId w:val="4"/>
              </w:numPr>
            </w:pPr>
            <w:r>
              <w:t>Quels indicateurs permettront de vérifier si les objectifs sont atteints ?</w:t>
            </w:r>
          </w:p>
        </w:tc>
        <w:tc>
          <w:tcPr>
            <w:tcW w:w="7905" w:type="dxa"/>
          </w:tcPr>
          <w:p w:rsidR="00446784" w:rsidRDefault="00446784" w:rsidP="00354801"/>
        </w:tc>
      </w:tr>
    </w:tbl>
    <w:p w:rsidR="00446784" w:rsidRDefault="00446784">
      <w:pPr>
        <w:rPr>
          <w:b/>
          <w:bCs/>
          <w:sz w:val="28"/>
          <w:szCs w:val="28"/>
        </w:rPr>
      </w:pPr>
    </w:p>
    <w:p w:rsidR="00446784" w:rsidRDefault="0095109E" w:rsidP="0095109E">
      <w:pPr>
        <w:rPr>
          <w:b/>
          <w:bCs/>
          <w:sz w:val="28"/>
          <w:szCs w:val="28"/>
        </w:rPr>
      </w:pPr>
      <w:r>
        <w:rPr>
          <w:b/>
          <w:bCs/>
          <w:sz w:val="28"/>
          <w:szCs w:val="28"/>
        </w:rPr>
        <w:br w:type="page"/>
      </w:r>
      <w:r w:rsidR="00E30B27" w:rsidRPr="007D026B">
        <w:rPr>
          <w:b/>
          <w:bCs/>
          <w:sz w:val="28"/>
          <w:szCs w:val="28"/>
        </w:rPr>
        <w:lastRenderedPageBreak/>
        <w:t>ÉTAPE 4 : DÉFINIR QUELS MESSAGES POUR QUELS GROUPES CIBLES</w:t>
      </w:r>
      <w:r w:rsidR="00E30B27">
        <w:rPr>
          <w:b/>
          <w:bCs/>
          <w:sz w:val="28"/>
          <w:szCs w:val="28"/>
        </w:rPr>
        <w:t xml:space="preserve"> (RÉALISATIONS CONCRÈTES)</w:t>
      </w:r>
    </w:p>
    <w:p w:rsidR="007D026B" w:rsidRDefault="007D026B">
      <w:pPr>
        <w:rPr>
          <w:b/>
          <w:bCs/>
          <w:sz w:val="28"/>
          <w:szCs w:val="28"/>
        </w:rPr>
      </w:pPr>
    </w:p>
    <w:tbl>
      <w:tblPr>
        <w:tblStyle w:val="Grilledutableau"/>
        <w:tblW w:w="0" w:type="auto"/>
        <w:tblLook w:val="04A0" w:firstRow="1" w:lastRow="0" w:firstColumn="1" w:lastColumn="0" w:noHBand="0" w:noVBand="1"/>
      </w:tblPr>
      <w:tblGrid>
        <w:gridCol w:w="6232"/>
        <w:gridCol w:w="7764"/>
      </w:tblGrid>
      <w:tr w:rsidR="007D026B" w:rsidTr="002211B7">
        <w:trPr>
          <w:trHeight w:val="7754"/>
        </w:trPr>
        <w:tc>
          <w:tcPr>
            <w:tcW w:w="6232" w:type="dxa"/>
            <w:vAlign w:val="center"/>
          </w:tcPr>
          <w:p w:rsidR="007D026B" w:rsidRDefault="007D026B" w:rsidP="007D026B">
            <w:pPr>
              <w:pStyle w:val="Paragraphedeliste"/>
              <w:numPr>
                <w:ilvl w:val="0"/>
                <w:numId w:val="5"/>
              </w:numPr>
            </w:pPr>
            <w:r>
              <w:t>Quel est le contenu (le centre) de votre communication par groupe cible ?</w:t>
            </w:r>
          </w:p>
          <w:p w:rsidR="007D026B" w:rsidRDefault="007D026B" w:rsidP="007D026B">
            <w:pPr>
              <w:pStyle w:val="Paragraphedeliste"/>
              <w:numPr>
                <w:ilvl w:val="2"/>
                <w:numId w:val="7"/>
              </w:numPr>
              <w:ind w:left="1311"/>
            </w:pPr>
            <w:r>
              <w:t>Comment l’exprimez-vous (mots, image</w:t>
            </w:r>
            <w:r w:rsidR="002211B7">
              <w:t>s</w:t>
            </w:r>
            <w:bookmarkStart w:id="0" w:name="_GoBack"/>
            <w:bookmarkEnd w:id="0"/>
            <w:r>
              <w:t>) ?</w:t>
            </w:r>
          </w:p>
          <w:p w:rsidR="007D026B" w:rsidRDefault="007D026B" w:rsidP="007D026B">
            <w:pPr>
              <w:pStyle w:val="Paragraphedeliste"/>
              <w:numPr>
                <w:ilvl w:val="2"/>
                <w:numId w:val="7"/>
              </w:numPr>
              <w:ind w:left="1311"/>
            </w:pPr>
            <w:r>
              <w:t>Les messages sont-ils identifiables ?</w:t>
            </w:r>
          </w:p>
          <w:p w:rsidR="007D026B" w:rsidRDefault="007D026B" w:rsidP="007D026B">
            <w:pPr>
              <w:pStyle w:val="Paragraphedeliste"/>
              <w:numPr>
                <w:ilvl w:val="0"/>
                <w:numId w:val="5"/>
              </w:numPr>
            </w:pPr>
            <w:r>
              <w:t>Les messages correspondent-ils aux besoins des différents groupes cibles ?</w:t>
            </w:r>
          </w:p>
          <w:p w:rsidR="007D026B" w:rsidRDefault="007D026B" w:rsidP="007D026B">
            <w:pPr>
              <w:pStyle w:val="Paragraphedeliste"/>
              <w:numPr>
                <w:ilvl w:val="0"/>
                <w:numId w:val="5"/>
              </w:numPr>
            </w:pPr>
            <w:r>
              <w:t>Les messages cadrent-ils avec vos objectifs (sur le plan du style, de l’impact) ?</w:t>
            </w:r>
          </w:p>
          <w:p w:rsidR="007D026B" w:rsidRDefault="007D026B" w:rsidP="007D026B">
            <w:pPr>
              <w:pStyle w:val="Paragraphedeliste"/>
              <w:numPr>
                <w:ilvl w:val="0"/>
                <w:numId w:val="5"/>
              </w:numPr>
            </w:pPr>
            <w:r>
              <w:t>Les différents messages sont-ils cohérents les uns par rapport aux autres ?</w:t>
            </w:r>
          </w:p>
          <w:p w:rsidR="007D026B" w:rsidRDefault="007D026B" w:rsidP="007D026B">
            <w:pPr>
              <w:pStyle w:val="Paragraphedeliste"/>
              <w:numPr>
                <w:ilvl w:val="0"/>
                <w:numId w:val="5"/>
              </w:numPr>
            </w:pPr>
            <w:r>
              <w:t>Quel est le message principal d'une action de communication ?</w:t>
            </w:r>
          </w:p>
        </w:tc>
        <w:tc>
          <w:tcPr>
            <w:tcW w:w="7764" w:type="dxa"/>
          </w:tcPr>
          <w:p w:rsidR="007D026B" w:rsidRDefault="007D026B" w:rsidP="00354801"/>
        </w:tc>
      </w:tr>
    </w:tbl>
    <w:p w:rsidR="00E30B27" w:rsidRDefault="00E30B27">
      <w:pPr>
        <w:rPr>
          <w:b/>
          <w:bCs/>
          <w:sz w:val="28"/>
          <w:szCs w:val="28"/>
        </w:rPr>
      </w:pPr>
    </w:p>
    <w:p w:rsidR="00E30B27" w:rsidRDefault="00E30B27">
      <w:pPr>
        <w:rPr>
          <w:b/>
          <w:bCs/>
          <w:sz w:val="28"/>
          <w:szCs w:val="28"/>
        </w:rPr>
      </w:pPr>
    </w:p>
    <w:p w:rsidR="007D026B" w:rsidRDefault="00E30B27">
      <w:pPr>
        <w:rPr>
          <w:b/>
          <w:bCs/>
          <w:sz w:val="28"/>
          <w:szCs w:val="28"/>
        </w:rPr>
      </w:pPr>
      <w:r w:rsidRPr="00856144">
        <w:rPr>
          <w:b/>
          <w:bCs/>
          <w:sz w:val="28"/>
          <w:szCs w:val="28"/>
        </w:rPr>
        <w:t>ÉTAPE 5 : ÉLABORER LE PLAN D’ACTIONS</w:t>
      </w:r>
    </w:p>
    <w:p w:rsidR="00856144" w:rsidRDefault="00856144">
      <w:pPr>
        <w:rPr>
          <w:b/>
          <w:bCs/>
          <w:sz w:val="28"/>
          <w:szCs w:val="28"/>
        </w:rPr>
      </w:pPr>
    </w:p>
    <w:tbl>
      <w:tblPr>
        <w:tblStyle w:val="Grilledutableau"/>
        <w:tblW w:w="0" w:type="auto"/>
        <w:tblLook w:val="04A0" w:firstRow="1" w:lastRow="0" w:firstColumn="1" w:lastColumn="0" w:noHBand="0" w:noVBand="1"/>
      </w:tblPr>
      <w:tblGrid>
        <w:gridCol w:w="6091"/>
        <w:gridCol w:w="7905"/>
      </w:tblGrid>
      <w:tr w:rsidR="00856144" w:rsidTr="00354801">
        <w:trPr>
          <w:trHeight w:val="7754"/>
        </w:trPr>
        <w:tc>
          <w:tcPr>
            <w:tcW w:w="6091" w:type="dxa"/>
            <w:vAlign w:val="center"/>
          </w:tcPr>
          <w:p w:rsidR="00856144" w:rsidRPr="00856144" w:rsidRDefault="00856144" w:rsidP="002E7709">
            <w:pPr>
              <w:ind w:left="177"/>
              <w:rPr>
                <w:b/>
                <w:bCs/>
              </w:rPr>
            </w:pPr>
            <w:r w:rsidRPr="00856144">
              <w:rPr>
                <w:b/>
                <w:bCs/>
              </w:rPr>
              <w:t>Plan de communication visuel (ligne du temps)</w:t>
            </w:r>
          </w:p>
          <w:p w:rsidR="00856144" w:rsidRDefault="00856144" w:rsidP="00856144">
            <w:pPr>
              <w:pStyle w:val="Paragraphedeliste"/>
              <w:numPr>
                <w:ilvl w:val="0"/>
                <w:numId w:val="8"/>
              </w:numPr>
            </w:pPr>
            <w:r>
              <w:t>A quel moment est-il nécessaire de communiquer ?</w:t>
            </w:r>
          </w:p>
          <w:p w:rsidR="00856144" w:rsidRDefault="00856144" w:rsidP="00856144">
            <w:pPr>
              <w:pStyle w:val="Paragraphedeliste"/>
              <w:numPr>
                <w:ilvl w:val="0"/>
                <w:numId w:val="8"/>
              </w:numPr>
            </w:pPr>
            <w:r>
              <w:t>Vers quels groupes cibles ?</w:t>
            </w:r>
          </w:p>
          <w:p w:rsidR="00856144" w:rsidRDefault="00856144" w:rsidP="00856144">
            <w:pPr>
              <w:pStyle w:val="Paragraphedeliste"/>
              <w:numPr>
                <w:ilvl w:val="0"/>
                <w:numId w:val="8"/>
              </w:numPr>
            </w:pPr>
            <w:r>
              <w:t>Quel moyen de communication est le mieux adapté ?</w:t>
            </w:r>
          </w:p>
          <w:p w:rsidR="00856144" w:rsidRDefault="00856144" w:rsidP="00856144">
            <w:pPr>
              <w:pStyle w:val="Paragraphedeliste"/>
              <w:numPr>
                <w:ilvl w:val="0"/>
                <w:numId w:val="8"/>
              </w:numPr>
            </w:pPr>
            <w:r>
              <w:t>Votre plan de communication est-il réaliste, faisable ?</w:t>
            </w:r>
          </w:p>
          <w:p w:rsidR="002E7709" w:rsidRDefault="002E7709" w:rsidP="002E7709">
            <w:pPr>
              <w:pStyle w:val="Paragraphedeliste"/>
            </w:pPr>
          </w:p>
          <w:p w:rsidR="00856144" w:rsidRPr="002E7709" w:rsidRDefault="00856144" w:rsidP="002E7709">
            <w:pPr>
              <w:pStyle w:val="Paragraphedeliste"/>
              <w:ind w:left="177"/>
              <w:rPr>
                <w:b/>
                <w:bCs/>
              </w:rPr>
            </w:pPr>
            <w:r w:rsidRPr="002E7709">
              <w:rPr>
                <w:b/>
                <w:bCs/>
              </w:rPr>
              <w:t>Planning de communication</w:t>
            </w:r>
          </w:p>
          <w:p w:rsidR="00856144" w:rsidRDefault="00856144" w:rsidP="002E7709">
            <w:pPr>
              <w:pStyle w:val="Paragraphedeliste"/>
              <w:numPr>
                <w:ilvl w:val="0"/>
                <w:numId w:val="9"/>
              </w:numPr>
            </w:pPr>
            <w:r>
              <w:t>A quel moment l’action de communication sera-t-elle</w:t>
            </w:r>
            <w:r w:rsidR="002E7709">
              <w:t xml:space="preserve"> </w:t>
            </w:r>
            <w:r>
              <w:t>réalisée ?</w:t>
            </w:r>
          </w:p>
          <w:p w:rsidR="00856144" w:rsidRDefault="00856144" w:rsidP="002E7709">
            <w:pPr>
              <w:pStyle w:val="Paragraphedeliste"/>
              <w:numPr>
                <w:ilvl w:val="0"/>
                <w:numId w:val="9"/>
              </w:numPr>
            </w:pPr>
            <w:r>
              <w:t>Quel groupe de personnes voulez-vous atteindre avec</w:t>
            </w:r>
            <w:r w:rsidR="002E7709">
              <w:t xml:space="preserve"> </w:t>
            </w:r>
            <w:r>
              <w:t>cette action ?</w:t>
            </w:r>
          </w:p>
          <w:p w:rsidR="00856144" w:rsidRDefault="00856144" w:rsidP="002E7709">
            <w:pPr>
              <w:pStyle w:val="Paragraphedeliste"/>
              <w:numPr>
                <w:ilvl w:val="0"/>
                <w:numId w:val="9"/>
              </w:numPr>
            </w:pPr>
            <w:r>
              <w:t>Quel est le contenu de l’action de</w:t>
            </w:r>
            <w:r w:rsidR="002E7709">
              <w:t xml:space="preserve"> </w:t>
            </w:r>
            <w:r>
              <w:t>communication ?</w:t>
            </w:r>
          </w:p>
          <w:p w:rsidR="00856144" w:rsidRDefault="00856144" w:rsidP="002E7709">
            <w:pPr>
              <w:pStyle w:val="Paragraphedeliste"/>
              <w:numPr>
                <w:ilvl w:val="0"/>
                <w:numId w:val="9"/>
              </w:numPr>
            </w:pPr>
            <w:r>
              <w:t>Quel canal de communication faut-il utiliser ?</w:t>
            </w:r>
          </w:p>
          <w:p w:rsidR="00856144" w:rsidRDefault="002E7709" w:rsidP="002E7709">
            <w:pPr>
              <w:pStyle w:val="Paragraphedeliste"/>
              <w:numPr>
                <w:ilvl w:val="0"/>
                <w:numId w:val="9"/>
              </w:numPr>
            </w:pPr>
            <w:r>
              <w:t xml:space="preserve"> </w:t>
            </w:r>
            <w:r w:rsidR="00856144">
              <w:t>Quel matériel est nécessaire (brochure, fiche</w:t>
            </w:r>
            <w:r>
              <w:t xml:space="preserve"> </w:t>
            </w:r>
            <w:r w:rsidR="00856144">
              <w:t>d’information</w:t>
            </w:r>
            <w:r>
              <w:t>)</w:t>
            </w:r>
            <w:r w:rsidR="00856144">
              <w:t xml:space="preserve"> ?</w:t>
            </w:r>
          </w:p>
          <w:p w:rsidR="00856144" w:rsidRDefault="00856144" w:rsidP="002E7709">
            <w:pPr>
              <w:pStyle w:val="Paragraphedeliste"/>
              <w:numPr>
                <w:ilvl w:val="0"/>
                <w:numId w:val="9"/>
              </w:numPr>
            </w:pPr>
            <w:r>
              <w:t>Qui transmettra le message ?</w:t>
            </w:r>
          </w:p>
          <w:p w:rsidR="00856144" w:rsidRDefault="00856144" w:rsidP="002E7709">
            <w:pPr>
              <w:pStyle w:val="Paragraphedeliste"/>
              <w:numPr>
                <w:ilvl w:val="0"/>
                <w:numId w:val="9"/>
              </w:numPr>
            </w:pPr>
            <w:r>
              <w:t>Combien de fois répéter cette action précise ?</w:t>
            </w:r>
          </w:p>
          <w:p w:rsidR="00856144" w:rsidRDefault="002E7709" w:rsidP="002E7709">
            <w:pPr>
              <w:pStyle w:val="Paragraphedeliste"/>
              <w:numPr>
                <w:ilvl w:val="0"/>
                <w:numId w:val="9"/>
              </w:numPr>
            </w:pPr>
            <w:r>
              <w:t>Q</w:t>
            </w:r>
            <w:r w:rsidR="00856144">
              <w:t>ui est en pratique le responsable de la réalisation de</w:t>
            </w:r>
            <w:r>
              <w:t xml:space="preserve"> </w:t>
            </w:r>
            <w:r w:rsidR="00856144">
              <w:t>l’action</w:t>
            </w:r>
          </w:p>
        </w:tc>
        <w:tc>
          <w:tcPr>
            <w:tcW w:w="7905" w:type="dxa"/>
          </w:tcPr>
          <w:p w:rsidR="00856144" w:rsidRDefault="00856144" w:rsidP="00354801"/>
        </w:tc>
      </w:tr>
    </w:tbl>
    <w:p w:rsidR="00310E73" w:rsidRDefault="00310E73">
      <w:pPr>
        <w:rPr>
          <w:b/>
          <w:bCs/>
          <w:sz w:val="28"/>
          <w:szCs w:val="28"/>
        </w:rPr>
      </w:pPr>
    </w:p>
    <w:p w:rsidR="00856144" w:rsidRDefault="00E30B27">
      <w:pPr>
        <w:rPr>
          <w:b/>
          <w:bCs/>
          <w:sz w:val="28"/>
          <w:szCs w:val="28"/>
        </w:rPr>
      </w:pPr>
      <w:r w:rsidRPr="00310E73">
        <w:rPr>
          <w:b/>
          <w:bCs/>
          <w:sz w:val="28"/>
          <w:szCs w:val="28"/>
        </w:rPr>
        <w:t>ÉTAPE 6 : FAIRE LE SUIVI ET ADAPTER</w:t>
      </w:r>
      <w:r>
        <w:rPr>
          <w:b/>
          <w:bCs/>
          <w:sz w:val="28"/>
          <w:szCs w:val="28"/>
        </w:rPr>
        <w:t xml:space="preserve"> (après les étapes précédentes)</w:t>
      </w:r>
    </w:p>
    <w:p w:rsidR="00310E73" w:rsidRDefault="00310E73">
      <w:pPr>
        <w:rPr>
          <w:b/>
          <w:bCs/>
          <w:sz w:val="28"/>
          <w:szCs w:val="28"/>
        </w:rPr>
      </w:pPr>
    </w:p>
    <w:tbl>
      <w:tblPr>
        <w:tblStyle w:val="Grilledutableau"/>
        <w:tblW w:w="0" w:type="auto"/>
        <w:tblLook w:val="04A0" w:firstRow="1" w:lastRow="0" w:firstColumn="1" w:lastColumn="0" w:noHBand="0" w:noVBand="1"/>
      </w:tblPr>
      <w:tblGrid>
        <w:gridCol w:w="6091"/>
        <w:gridCol w:w="7905"/>
      </w:tblGrid>
      <w:tr w:rsidR="00310E73" w:rsidTr="00354801">
        <w:trPr>
          <w:trHeight w:val="7754"/>
        </w:trPr>
        <w:tc>
          <w:tcPr>
            <w:tcW w:w="6091" w:type="dxa"/>
            <w:vAlign w:val="center"/>
          </w:tcPr>
          <w:p w:rsidR="00310E73" w:rsidRDefault="00310E73" w:rsidP="00310E73">
            <w:pPr>
              <w:pStyle w:val="Paragraphedeliste"/>
              <w:numPr>
                <w:ilvl w:val="0"/>
                <w:numId w:val="13"/>
              </w:numPr>
            </w:pPr>
            <w:r w:rsidRPr="00310E73">
              <w:t>Votre communication reste-t-elle d’actualité dans un</w:t>
            </w:r>
            <w:r>
              <w:t xml:space="preserve"> </w:t>
            </w:r>
            <w:r w:rsidRPr="00310E73">
              <w:t>contexte en pleine évolution ?</w:t>
            </w:r>
          </w:p>
          <w:p w:rsidR="00310E73" w:rsidRPr="00310E73" w:rsidRDefault="00310E73" w:rsidP="00310E73">
            <w:pPr>
              <w:pStyle w:val="Paragraphedeliste"/>
              <w:numPr>
                <w:ilvl w:val="0"/>
                <w:numId w:val="13"/>
              </w:numPr>
            </w:pPr>
            <w:r w:rsidRPr="00310E73">
              <w:t>Des adaptations sont-elles nécessaires</w:t>
            </w:r>
          </w:p>
          <w:p w:rsidR="00310E73" w:rsidRPr="00310E73" w:rsidRDefault="00310E73" w:rsidP="00310E73">
            <w:pPr>
              <w:pStyle w:val="Paragraphedeliste"/>
              <w:numPr>
                <w:ilvl w:val="3"/>
                <w:numId w:val="17"/>
              </w:numPr>
              <w:ind w:left="1453"/>
            </w:pPr>
            <w:proofErr w:type="gramStart"/>
            <w:r>
              <w:t>pour</w:t>
            </w:r>
            <w:proofErr w:type="gramEnd"/>
            <w:r>
              <w:t xml:space="preserve"> </w:t>
            </w:r>
            <w:r w:rsidRPr="00310E73">
              <w:t>les groupes cibles ?</w:t>
            </w:r>
          </w:p>
          <w:p w:rsidR="00310E73" w:rsidRPr="00310E73" w:rsidRDefault="00310E73" w:rsidP="00310E73">
            <w:pPr>
              <w:pStyle w:val="Paragraphedeliste"/>
              <w:numPr>
                <w:ilvl w:val="3"/>
                <w:numId w:val="17"/>
              </w:numPr>
              <w:ind w:left="1453"/>
            </w:pPr>
            <w:proofErr w:type="gramStart"/>
            <w:r>
              <w:t>pour</w:t>
            </w:r>
            <w:proofErr w:type="gramEnd"/>
            <w:r>
              <w:t xml:space="preserve"> </w:t>
            </w:r>
            <w:r w:rsidRPr="00310E73">
              <w:t>les sous-groupes ?</w:t>
            </w:r>
          </w:p>
          <w:p w:rsidR="00310E73" w:rsidRDefault="00310E73" w:rsidP="00310E73">
            <w:pPr>
              <w:pStyle w:val="Paragraphedeliste"/>
              <w:numPr>
                <w:ilvl w:val="3"/>
                <w:numId w:val="17"/>
              </w:numPr>
              <w:ind w:left="1453"/>
            </w:pPr>
            <w:proofErr w:type="gramStart"/>
            <w:r w:rsidRPr="00310E73">
              <w:t>dans</w:t>
            </w:r>
            <w:proofErr w:type="gramEnd"/>
            <w:r w:rsidRPr="00310E73">
              <w:t xml:space="preserve"> le style ou le ton ?</w:t>
            </w:r>
          </w:p>
          <w:p w:rsidR="00310E73" w:rsidRDefault="00310E73" w:rsidP="00310E73">
            <w:pPr>
              <w:pStyle w:val="Paragraphedeliste"/>
              <w:numPr>
                <w:ilvl w:val="0"/>
                <w:numId w:val="16"/>
              </w:numPr>
              <w:ind w:left="744"/>
            </w:pPr>
            <w:r w:rsidRPr="00310E73">
              <w:t>Les messages sont-ils bien compris par les différents</w:t>
            </w:r>
            <w:r>
              <w:t xml:space="preserve"> </w:t>
            </w:r>
            <w:r w:rsidRPr="00310E73">
              <w:t>groupes cibles ?</w:t>
            </w:r>
          </w:p>
        </w:tc>
        <w:tc>
          <w:tcPr>
            <w:tcW w:w="7905" w:type="dxa"/>
          </w:tcPr>
          <w:p w:rsidR="00310E73" w:rsidRDefault="00310E73" w:rsidP="00354801"/>
        </w:tc>
      </w:tr>
    </w:tbl>
    <w:p w:rsidR="00310E73" w:rsidRDefault="00E30B27">
      <w:pPr>
        <w:rPr>
          <w:b/>
          <w:bCs/>
          <w:sz w:val="28"/>
          <w:szCs w:val="28"/>
        </w:rPr>
      </w:pPr>
      <w:r w:rsidRPr="00884F79">
        <w:rPr>
          <w:b/>
          <w:bCs/>
          <w:sz w:val="28"/>
          <w:szCs w:val="28"/>
        </w:rPr>
        <w:lastRenderedPageBreak/>
        <w:t>ÉTAPE 7 : ÉVALUER ET DÉBRIEFER</w:t>
      </w:r>
    </w:p>
    <w:p w:rsidR="00884F79" w:rsidRDefault="00884F79">
      <w:pPr>
        <w:rPr>
          <w:b/>
          <w:bCs/>
          <w:sz w:val="28"/>
          <w:szCs w:val="28"/>
        </w:rPr>
      </w:pPr>
    </w:p>
    <w:tbl>
      <w:tblPr>
        <w:tblStyle w:val="Grilledutableau"/>
        <w:tblW w:w="0" w:type="auto"/>
        <w:tblLook w:val="04A0" w:firstRow="1" w:lastRow="0" w:firstColumn="1" w:lastColumn="0" w:noHBand="0" w:noVBand="1"/>
      </w:tblPr>
      <w:tblGrid>
        <w:gridCol w:w="6091"/>
        <w:gridCol w:w="7905"/>
      </w:tblGrid>
      <w:tr w:rsidR="00884F79" w:rsidTr="00354801">
        <w:trPr>
          <w:trHeight w:val="7754"/>
        </w:trPr>
        <w:tc>
          <w:tcPr>
            <w:tcW w:w="6091" w:type="dxa"/>
            <w:vAlign w:val="center"/>
          </w:tcPr>
          <w:p w:rsidR="00884F79" w:rsidRDefault="00884F79" w:rsidP="00884F79">
            <w:r>
              <w:t>Beaucoup de projets se ressemblent. L’expérience acquise aujourd’hui vous sera sans aucun doute encore utile dans le futur.</w:t>
            </w:r>
          </w:p>
          <w:p w:rsidR="00884F79" w:rsidRDefault="00884F79" w:rsidP="00884F79"/>
          <w:p w:rsidR="00884F79" w:rsidRDefault="00884F79" w:rsidP="00884F79">
            <w:pPr>
              <w:pStyle w:val="Paragraphedeliste"/>
              <w:numPr>
                <w:ilvl w:val="0"/>
                <w:numId w:val="18"/>
              </w:numPr>
            </w:pPr>
            <w:r>
              <w:t>Faites toujours un « débriefing » de vos actions pour affiner vos compétences.</w:t>
            </w:r>
          </w:p>
          <w:p w:rsidR="00884F79" w:rsidRDefault="00884F79" w:rsidP="00884F79">
            <w:pPr>
              <w:pStyle w:val="Paragraphedeliste"/>
              <w:numPr>
                <w:ilvl w:val="0"/>
                <w:numId w:val="18"/>
              </w:numPr>
            </w:pPr>
            <w:r>
              <w:t>Communiquez sur les résultats des actions de communication</w:t>
            </w:r>
          </w:p>
        </w:tc>
        <w:tc>
          <w:tcPr>
            <w:tcW w:w="7905" w:type="dxa"/>
          </w:tcPr>
          <w:p w:rsidR="00884F79" w:rsidRDefault="00884F79" w:rsidP="00354801"/>
        </w:tc>
      </w:tr>
    </w:tbl>
    <w:p w:rsidR="00884F79" w:rsidRPr="005B23E7" w:rsidRDefault="00884F79">
      <w:pPr>
        <w:rPr>
          <w:b/>
          <w:bCs/>
          <w:sz w:val="28"/>
          <w:szCs w:val="28"/>
        </w:rPr>
      </w:pPr>
    </w:p>
    <w:sectPr w:rsidR="00884F79" w:rsidRPr="005B23E7" w:rsidSect="002D4C57">
      <w:headerReference w:type="default" r:id="rId8"/>
      <w:footerReference w:type="even" r:id="rId9"/>
      <w:footerReference w:type="default" r:id="rId10"/>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50D" w:rsidRDefault="00B5450D" w:rsidP="000D6DC1">
      <w:r>
        <w:separator/>
      </w:r>
    </w:p>
  </w:endnote>
  <w:endnote w:type="continuationSeparator" w:id="0">
    <w:p w:rsidR="00B5450D" w:rsidRDefault="00B5450D" w:rsidP="000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50900744"/>
      <w:docPartObj>
        <w:docPartGallery w:val="Page Numbers (Bottom of Page)"/>
        <w:docPartUnique/>
      </w:docPartObj>
    </w:sdtPr>
    <w:sdtContent>
      <w:p w:rsidR="00AA69B3" w:rsidRDefault="00AA69B3" w:rsidP="00757B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C2F19" w:rsidRDefault="00BC2F19" w:rsidP="00AA69B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38049232"/>
      <w:docPartObj>
        <w:docPartGallery w:val="Page Numbers (Bottom of Page)"/>
        <w:docPartUnique/>
      </w:docPartObj>
    </w:sdtPr>
    <w:sdtEndPr>
      <w:rPr>
        <w:rStyle w:val="Numrodepage"/>
        <w:b/>
        <w:bCs/>
        <w:color w:val="808080" w:themeColor="background1" w:themeShade="80"/>
        <w:sz w:val="56"/>
        <w:szCs w:val="56"/>
      </w:rPr>
    </w:sdtEndPr>
    <w:sdtContent>
      <w:p w:rsidR="00AA69B3" w:rsidRPr="00AA69B3" w:rsidRDefault="00AA69B3" w:rsidP="00757B36">
        <w:pPr>
          <w:pStyle w:val="Pieddepage"/>
          <w:framePr w:wrap="none" w:vAnchor="text" w:hAnchor="margin" w:xAlign="right" w:y="1"/>
          <w:rPr>
            <w:rStyle w:val="Numrodepage"/>
            <w:b/>
            <w:bCs/>
            <w:color w:val="808080" w:themeColor="background1" w:themeShade="80"/>
            <w:sz w:val="56"/>
            <w:szCs w:val="56"/>
          </w:rPr>
        </w:pPr>
        <w:r w:rsidRPr="00AA69B3">
          <w:rPr>
            <w:rStyle w:val="Numrodepage"/>
            <w:b/>
            <w:bCs/>
            <w:color w:val="808080" w:themeColor="background1" w:themeShade="80"/>
            <w:sz w:val="56"/>
            <w:szCs w:val="56"/>
          </w:rPr>
          <w:fldChar w:fldCharType="begin"/>
        </w:r>
        <w:r w:rsidRPr="00AA69B3">
          <w:rPr>
            <w:rStyle w:val="Numrodepage"/>
            <w:b/>
            <w:bCs/>
            <w:color w:val="808080" w:themeColor="background1" w:themeShade="80"/>
            <w:sz w:val="56"/>
            <w:szCs w:val="56"/>
          </w:rPr>
          <w:instrText xml:space="preserve"> PAGE </w:instrText>
        </w:r>
        <w:r w:rsidRPr="00AA69B3">
          <w:rPr>
            <w:rStyle w:val="Numrodepage"/>
            <w:b/>
            <w:bCs/>
            <w:color w:val="808080" w:themeColor="background1" w:themeShade="80"/>
            <w:sz w:val="56"/>
            <w:szCs w:val="56"/>
          </w:rPr>
          <w:fldChar w:fldCharType="separate"/>
        </w:r>
        <w:r w:rsidRPr="00AA69B3">
          <w:rPr>
            <w:rStyle w:val="Numrodepage"/>
            <w:b/>
            <w:bCs/>
            <w:noProof/>
            <w:color w:val="808080" w:themeColor="background1" w:themeShade="80"/>
            <w:sz w:val="56"/>
            <w:szCs w:val="56"/>
          </w:rPr>
          <w:t>2</w:t>
        </w:r>
        <w:r w:rsidRPr="00AA69B3">
          <w:rPr>
            <w:rStyle w:val="Numrodepage"/>
            <w:b/>
            <w:bCs/>
            <w:color w:val="808080" w:themeColor="background1" w:themeShade="80"/>
            <w:sz w:val="56"/>
            <w:szCs w:val="56"/>
          </w:rPr>
          <w:fldChar w:fldCharType="end"/>
        </w:r>
      </w:p>
    </w:sdtContent>
  </w:sdt>
  <w:p w:rsidR="00BC2F19" w:rsidRDefault="00BC2F19" w:rsidP="00AA69B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50D" w:rsidRDefault="00B5450D" w:rsidP="000D6DC1">
      <w:r>
        <w:separator/>
      </w:r>
    </w:p>
  </w:footnote>
  <w:footnote w:type="continuationSeparator" w:id="0">
    <w:p w:rsidR="00B5450D" w:rsidRDefault="00B5450D" w:rsidP="000D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C1" w:rsidRPr="0095109E" w:rsidRDefault="000D6DC1" w:rsidP="0095109E">
    <w:pPr>
      <w:pStyle w:val="En-tte"/>
      <w:tabs>
        <w:tab w:val="clear" w:pos="4536"/>
        <w:tab w:val="center" w:pos="6096"/>
      </w:tabs>
      <w:rPr>
        <w:sz w:val="22"/>
        <w:szCs w:val="22"/>
      </w:rPr>
    </w:pPr>
    <w:r w:rsidRPr="0095109E">
      <w:rPr>
        <w:sz w:val="22"/>
        <w:szCs w:val="22"/>
      </w:rPr>
      <w:t xml:space="preserve">PLAN DE COMMUNICATION </w:t>
    </w:r>
    <w:r w:rsidR="00F00B0C" w:rsidRPr="0095109E">
      <w:rPr>
        <w:sz w:val="22"/>
        <w:szCs w:val="22"/>
      </w:rPr>
      <w:t xml:space="preserve">2024 </w:t>
    </w:r>
    <w:r w:rsidRPr="0095109E">
      <w:rPr>
        <w:sz w:val="22"/>
        <w:szCs w:val="22"/>
      </w:rPr>
      <w:t>| OPTION</w:t>
    </w:r>
    <w:r w:rsidR="0095109E">
      <w:rPr>
        <w:sz w:val="22"/>
        <w:szCs w:val="22"/>
      </w:rPr>
      <w:t xml:space="preserve"> : </w:t>
    </w:r>
    <w:r w:rsidR="0095109E">
      <w:rPr>
        <w:sz w:val="22"/>
        <w:szCs w:val="22"/>
      </w:rPr>
      <w:tab/>
    </w:r>
    <w:r w:rsidRPr="0095109E">
      <w:rPr>
        <w:sz w:val="22"/>
        <w:szCs w:val="22"/>
      </w:rPr>
      <w:t>NOMS</w:t>
    </w:r>
    <w:r w:rsidR="0095109E">
      <w:rPr>
        <w:sz w:val="22"/>
        <w:szCs w:val="22"/>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0D35"/>
    <w:multiLevelType w:val="hybridMultilevel"/>
    <w:tmpl w:val="B7E42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5">
      <w:start w:val="1"/>
      <w:numFmt w:val="bullet"/>
      <w:lvlText w:val=""/>
      <w:lvlJc w:val="left"/>
      <w:pPr>
        <w:ind w:left="2340" w:hanging="360"/>
      </w:pPr>
      <w:rPr>
        <w:rFonts w:ascii="Wingdings" w:hAnsi="Wingdings" w:hint="default"/>
      </w:rPr>
    </w:lvl>
    <w:lvl w:ilvl="3" w:tplc="040C0005">
      <w:start w:val="1"/>
      <w:numFmt w:val="bullet"/>
      <w:lvlText w:val=""/>
      <w:lvlJc w:val="left"/>
      <w:pPr>
        <w:ind w:left="2340" w:hanging="360"/>
      </w:pPr>
      <w:rPr>
        <w:rFonts w:ascii="Wingdings" w:hAnsi="Wingding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F72033"/>
    <w:multiLevelType w:val="hybridMultilevel"/>
    <w:tmpl w:val="A6C452F0"/>
    <w:lvl w:ilvl="0" w:tplc="3E92E452">
      <w:start w:val="3"/>
      <w:numFmt w:val="decimal"/>
      <w:lvlText w:val="%1."/>
      <w:lvlJc w:val="left"/>
      <w:pPr>
        <w:ind w:left="720" w:hanging="360"/>
      </w:pPr>
      <w:rPr>
        <w:rFonts w:hint="default"/>
      </w:rPr>
    </w:lvl>
    <w:lvl w:ilvl="1" w:tplc="040C0019" w:tentative="1">
      <w:start w:val="1"/>
      <w:numFmt w:val="lowerLetter"/>
      <w:lvlText w:val="%2."/>
      <w:lvlJc w:val="left"/>
      <w:pPr>
        <w:ind w:left="2467" w:hanging="360"/>
      </w:pPr>
    </w:lvl>
    <w:lvl w:ilvl="2" w:tplc="040C001B" w:tentative="1">
      <w:start w:val="1"/>
      <w:numFmt w:val="lowerRoman"/>
      <w:lvlText w:val="%3."/>
      <w:lvlJc w:val="right"/>
      <w:pPr>
        <w:ind w:left="3187" w:hanging="180"/>
      </w:pPr>
    </w:lvl>
    <w:lvl w:ilvl="3" w:tplc="040C000F" w:tentative="1">
      <w:start w:val="1"/>
      <w:numFmt w:val="decimal"/>
      <w:lvlText w:val="%4."/>
      <w:lvlJc w:val="left"/>
      <w:pPr>
        <w:ind w:left="3907" w:hanging="360"/>
      </w:pPr>
    </w:lvl>
    <w:lvl w:ilvl="4" w:tplc="040C0019" w:tentative="1">
      <w:start w:val="1"/>
      <w:numFmt w:val="lowerLetter"/>
      <w:lvlText w:val="%5."/>
      <w:lvlJc w:val="left"/>
      <w:pPr>
        <w:ind w:left="4627" w:hanging="360"/>
      </w:pPr>
    </w:lvl>
    <w:lvl w:ilvl="5" w:tplc="040C001B" w:tentative="1">
      <w:start w:val="1"/>
      <w:numFmt w:val="lowerRoman"/>
      <w:lvlText w:val="%6."/>
      <w:lvlJc w:val="right"/>
      <w:pPr>
        <w:ind w:left="5347" w:hanging="180"/>
      </w:pPr>
    </w:lvl>
    <w:lvl w:ilvl="6" w:tplc="040C000F" w:tentative="1">
      <w:start w:val="1"/>
      <w:numFmt w:val="decimal"/>
      <w:lvlText w:val="%7."/>
      <w:lvlJc w:val="left"/>
      <w:pPr>
        <w:ind w:left="6067" w:hanging="360"/>
      </w:pPr>
    </w:lvl>
    <w:lvl w:ilvl="7" w:tplc="040C0019" w:tentative="1">
      <w:start w:val="1"/>
      <w:numFmt w:val="lowerLetter"/>
      <w:lvlText w:val="%8."/>
      <w:lvlJc w:val="left"/>
      <w:pPr>
        <w:ind w:left="6787" w:hanging="360"/>
      </w:pPr>
    </w:lvl>
    <w:lvl w:ilvl="8" w:tplc="040C001B" w:tentative="1">
      <w:start w:val="1"/>
      <w:numFmt w:val="lowerRoman"/>
      <w:lvlText w:val="%9."/>
      <w:lvlJc w:val="right"/>
      <w:pPr>
        <w:ind w:left="7507" w:hanging="180"/>
      </w:pPr>
    </w:lvl>
  </w:abstractNum>
  <w:abstractNum w:abstractNumId="2" w15:restartNumberingAfterBreak="0">
    <w:nsid w:val="29F13A23"/>
    <w:multiLevelType w:val="hybridMultilevel"/>
    <w:tmpl w:val="3C50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24249C"/>
    <w:multiLevelType w:val="hybridMultilevel"/>
    <w:tmpl w:val="488447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495BD4"/>
    <w:multiLevelType w:val="hybridMultilevel"/>
    <w:tmpl w:val="F83836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2D4819"/>
    <w:multiLevelType w:val="hybridMultilevel"/>
    <w:tmpl w:val="A8C413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966D14C">
      <w:numFmt w:val="bullet"/>
      <w:lvlText w:val=""/>
      <w:lvlJc w:val="left"/>
      <w:pPr>
        <w:ind w:left="2340" w:hanging="360"/>
      </w:pPr>
      <w:rPr>
        <w:rFonts w:ascii="Symbol" w:eastAsiaTheme="minorHAnsi" w:hAnsi="Symbol"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6D2620"/>
    <w:multiLevelType w:val="hybridMultilevel"/>
    <w:tmpl w:val="C02291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5A0916"/>
    <w:multiLevelType w:val="hybridMultilevel"/>
    <w:tmpl w:val="25D6CE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966D14C">
      <w:numFmt w:val="bullet"/>
      <w:lvlText w:val=""/>
      <w:lvlJc w:val="left"/>
      <w:pPr>
        <w:ind w:left="2340" w:hanging="360"/>
      </w:pPr>
      <w:rPr>
        <w:rFonts w:ascii="Symbol" w:eastAsiaTheme="minorHAnsi" w:hAnsi="Symbol"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E632CE"/>
    <w:multiLevelType w:val="hybridMultilevel"/>
    <w:tmpl w:val="8E62B9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7966D14C">
      <w:numFmt w:val="bullet"/>
      <w:lvlText w:val=""/>
      <w:lvlJc w:val="left"/>
      <w:pPr>
        <w:ind w:left="2340" w:hanging="360"/>
      </w:pPr>
      <w:rPr>
        <w:rFonts w:ascii="Symbol" w:eastAsiaTheme="minorHAnsi" w:hAnsi="Symbol"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ED79D2"/>
    <w:multiLevelType w:val="hybridMultilevel"/>
    <w:tmpl w:val="9DE4DC42"/>
    <w:lvl w:ilvl="0" w:tplc="7966D14C">
      <w:numFmt w:val="bullet"/>
      <w:lvlText w:val=""/>
      <w:lvlJc w:val="left"/>
      <w:pPr>
        <w:ind w:left="234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CA0B02"/>
    <w:multiLevelType w:val="hybridMultilevel"/>
    <w:tmpl w:val="1BBECD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5">
      <w:start w:val="1"/>
      <w:numFmt w:val="bullet"/>
      <w:lvlText w:val=""/>
      <w:lvlJc w:val="left"/>
      <w:pPr>
        <w:ind w:left="2340" w:hanging="36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B9072E"/>
    <w:multiLevelType w:val="hybridMultilevel"/>
    <w:tmpl w:val="25D6CE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966D14C">
      <w:numFmt w:val="bullet"/>
      <w:lvlText w:val=""/>
      <w:lvlJc w:val="left"/>
      <w:pPr>
        <w:ind w:left="2340" w:hanging="360"/>
      </w:pPr>
      <w:rPr>
        <w:rFonts w:ascii="Symbol" w:eastAsiaTheme="minorHAnsi" w:hAnsi="Symbol"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C06D52"/>
    <w:multiLevelType w:val="hybridMultilevel"/>
    <w:tmpl w:val="F83836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EC77CD"/>
    <w:multiLevelType w:val="hybridMultilevel"/>
    <w:tmpl w:val="488447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625364"/>
    <w:multiLevelType w:val="hybridMultilevel"/>
    <w:tmpl w:val="F83836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C4599C"/>
    <w:multiLevelType w:val="hybridMultilevel"/>
    <w:tmpl w:val="1FECFE12"/>
    <w:lvl w:ilvl="0" w:tplc="040C0001">
      <w:start w:val="1"/>
      <w:numFmt w:val="bullet"/>
      <w:lvlText w:val=""/>
      <w:lvlJc w:val="left"/>
      <w:pPr>
        <w:ind w:left="1889" w:hanging="360"/>
      </w:pPr>
      <w:rPr>
        <w:rFonts w:ascii="Symbol" w:hAnsi="Symbol" w:hint="default"/>
      </w:rPr>
    </w:lvl>
    <w:lvl w:ilvl="1" w:tplc="040C0003" w:tentative="1">
      <w:start w:val="1"/>
      <w:numFmt w:val="bullet"/>
      <w:lvlText w:val="o"/>
      <w:lvlJc w:val="left"/>
      <w:pPr>
        <w:ind w:left="2609" w:hanging="360"/>
      </w:pPr>
      <w:rPr>
        <w:rFonts w:ascii="Courier New" w:hAnsi="Courier New" w:cs="Courier New" w:hint="default"/>
      </w:rPr>
    </w:lvl>
    <w:lvl w:ilvl="2" w:tplc="040C0005" w:tentative="1">
      <w:start w:val="1"/>
      <w:numFmt w:val="bullet"/>
      <w:lvlText w:val=""/>
      <w:lvlJc w:val="left"/>
      <w:pPr>
        <w:ind w:left="3329" w:hanging="360"/>
      </w:pPr>
      <w:rPr>
        <w:rFonts w:ascii="Wingdings" w:hAnsi="Wingdings" w:hint="default"/>
      </w:rPr>
    </w:lvl>
    <w:lvl w:ilvl="3" w:tplc="040C0001" w:tentative="1">
      <w:start w:val="1"/>
      <w:numFmt w:val="bullet"/>
      <w:lvlText w:val=""/>
      <w:lvlJc w:val="left"/>
      <w:pPr>
        <w:ind w:left="4049" w:hanging="360"/>
      </w:pPr>
      <w:rPr>
        <w:rFonts w:ascii="Symbol" w:hAnsi="Symbol" w:hint="default"/>
      </w:rPr>
    </w:lvl>
    <w:lvl w:ilvl="4" w:tplc="040C0003" w:tentative="1">
      <w:start w:val="1"/>
      <w:numFmt w:val="bullet"/>
      <w:lvlText w:val="o"/>
      <w:lvlJc w:val="left"/>
      <w:pPr>
        <w:ind w:left="4769" w:hanging="360"/>
      </w:pPr>
      <w:rPr>
        <w:rFonts w:ascii="Courier New" w:hAnsi="Courier New" w:cs="Courier New" w:hint="default"/>
      </w:rPr>
    </w:lvl>
    <w:lvl w:ilvl="5" w:tplc="040C0005" w:tentative="1">
      <w:start w:val="1"/>
      <w:numFmt w:val="bullet"/>
      <w:lvlText w:val=""/>
      <w:lvlJc w:val="left"/>
      <w:pPr>
        <w:ind w:left="5489" w:hanging="360"/>
      </w:pPr>
      <w:rPr>
        <w:rFonts w:ascii="Wingdings" w:hAnsi="Wingdings" w:hint="default"/>
      </w:rPr>
    </w:lvl>
    <w:lvl w:ilvl="6" w:tplc="040C0001" w:tentative="1">
      <w:start w:val="1"/>
      <w:numFmt w:val="bullet"/>
      <w:lvlText w:val=""/>
      <w:lvlJc w:val="left"/>
      <w:pPr>
        <w:ind w:left="6209" w:hanging="360"/>
      </w:pPr>
      <w:rPr>
        <w:rFonts w:ascii="Symbol" w:hAnsi="Symbol" w:hint="default"/>
      </w:rPr>
    </w:lvl>
    <w:lvl w:ilvl="7" w:tplc="040C0003" w:tentative="1">
      <w:start w:val="1"/>
      <w:numFmt w:val="bullet"/>
      <w:lvlText w:val="o"/>
      <w:lvlJc w:val="left"/>
      <w:pPr>
        <w:ind w:left="6929" w:hanging="360"/>
      </w:pPr>
      <w:rPr>
        <w:rFonts w:ascii="Courier New" w:hAnsi="Courier New" w:cs="Courier New" w:hint="default"/>
      </w:rPr>
    </w:lvl>
    <w:lvl w:ilvl="8" w:tplc="040C0005" w:tentative="1">
      <w:start w:val="1"/>
      <w:numFmt w:val="bullet"/>
      <w:lvlText w:val=""/>
      <w:lvlJc w:val="left"/>
      <w:pPr>
        <w:ind w:left="7649" w:hanging="360"/>
      </w:pPr>
      <w:rPr>
        <w:rFonts w:ascii="Wingdings" w:hAnsi="Wingdings" w:hint="default"/>
      </w:rPr>
    </w:lvl>
  </w:abstractNum>
  <w:abstractNum w:abstractNumId="16" w15:restartNumberingAfterBreak="0">
    <w:nsid w:val="7A0972A8"/>
    <w:multiLevelType w:val="hybridMultilevel"/>
    <w:tmpl w:val="A8C413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966D14C">
      <w:numFmt w:val="bullet"/>
      <w:lvlText w:val=""/>
      <w:lvlJc w:val="left"/>
      <w:pPr>
        <w:ind w:left="2340" w:hanging="360"/>
      </w:pPr>
      <w:rPr>
        <w:rFonts w:ascii="Symbol" w:eastAsiaTheme="minorHAnsi" w:hAnsi="Symbol"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E4E40CD"/>
    <w:multiLevelType w:val="hybridMultilevel"/>
    <w:tmpl w:val="79507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5">
      <w:start w:val="1"/>
      <w:numFmt w:val="bullet"/>
      <w:lvlText w:val=""/>
      <w:lvlJc w:val="left"/>
      <w:pPr>
        <w:ind w:left="2340" w:hanging="360"/>
      </w:pPr>
      <w:rPr>
        <w:rFonts w:ascii="Wingdings" w:hAnsi="Wingding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5"/>
  </w:num>
  <w:num w:numId="6">
    <w:abstractNumId w:val="15"/>
  </w:num>
  <w:num w:numId="7">
    <w:abstractNumId w:val="10"/>
  </w:num>
  <w:num w:numId="8">
    <w:abstractNumId w:val="16"/>
  </w:num>
  <w:num w:numId="9">
    <w:abstractNumId w:val="11"/>
  </w:num>
  <w:num w:numId="10">
    <w:abstractNumId w:val="7"/>
  </w:num>
  <w:num w:numId="11">
    <w:abstractNumId w:val="6"/>
  </w:num>
  <w:num w:numId="12">
    <w:abstractNumId w:val="9"/>
  </w:num>
  <w:num w:numId="13">
    <w:abstractNumId w:val="3"/>
  </w:num>
  <w:num w:numId="14">
    <w:abstractNumId w:val="8"/>
  </w:num>
  <w:num w:numId="15">
    <w:abstractNumId w:val="17"/>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1"/>
    <w:rsid w:val="00047332"/>
    <w:rsid w:val="000D6DC1"/>
    <w:rsid w:val="002211B7"/>
    <w:rsid w:val="002D4C57"/>
    <w:rsid w:val="002E7709"/>
    <w:rsid w:val="00310E73"/>
    <w:rsid w:val="00446784"/>
    <w:rsid w:val="0050239F"/>
    <w:rsid w:val="005B23E7"/>
    <w:rsid w:val="00621628"/>
    <w:rsid w:val="006250BF"/>
    <w:rsid w:val="007D026B"/>
    <w:rsid w:val="00847BF3"/>
    <w:rsid w:val="00856144"/>
    <w:rsid w:val="00884F79"/>
    <w:rsid w:val="0095109E"/>
    <w:rsid w:val="00AA69B3"/>
    <w:rsid w:val="00B5450D"/>
    <w:rsid w:val="00BC2F19"/>
    <w:rsid w:val="00C5206C"/>
    <w:rsid w:val="00E30B27"/>
    <w:rsid w:val="00F00B0C"/>
    <w:rsid w:val="00F13E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77C1CAE1"/>
  <w15:chartTrackingRefBased/>
  <w15:docId w15:val="{500B5288-2DC6-E04A-AC27-632E00E1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6"/>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D6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6DC1"/>
    <w:pPr>
      <w:tabs>
        <w:tab w:val="center" w:pos="4536"/>
        <w:tab w:val="right" w:pos="9072"/>
      </w:tabs>
    </w:pPr>
  </w:style>
  <w:style w:type="character" w:customStyle="1" w:styleId="En-tteCar">
    <w:name w:val="En-tête Car"/>
    <w:basedOn w:val="Policepardfaut"/>
    <w:link w:val="En-tte"/>
    <w:uiPriority w:val="99"/>
    <w:rsid w:val="000D6DC1"/>
  </w:style>
  <w:style w:type="paragraph" w:styleId="Pieddepage">
    <w:name w:val="footer"/>
    <w:basedOn w:val="Normal"/>
    <w:link w:val="PieddepageCar"/>
    <w:uiPriority w:val="99"/>
    <w:unhideWhenUsed/>
    <w:rsid w:val="000D6DC1"/>
    <w:pPr>
      <w:tabs>
        <w:tab w:val="center" w:pos="4536"/>
        <w:tab w:val="right" w:pos="9072"/>
      </w:tabs>
    </w:pPr>
  </w:style>
  <w:style w:type="character" w:customStyle="1" w:styleId="PieddepageCar">
    <w:name w:val="Pied de page Car"/>
    <w:basedOn w:val="Policepardfaut"/>
    <w:link w:val="Pieddepage"/>
    <w:uiPriority w:val="99"/>
    <w:rsid w:val="000D6DC1"/>
  </w:style>
  <w:style w:type="paragraph" w:styleId="Paragraphedeliste">
    <w:name w:val="List Paragraph"/>
    <w:basedOn w:val="Normal"/>
    <w:uiPriority w:val="34"/>
    <w:qFormat/>
    <w:rsid w:val="000D6DC1"/>
    <w:pPr>
      <w:ind w:left="720"/>
      <w:contextualSpacing/>
    </w:pPr>
  </w:style>
  <w:style w:type="character" w:styleId="Lienhypertexte">
    <w:name w:val="Hyperlink"/>
    <w:basedOn w:val="Policepardfaut"/>
    <w:uiPriority w:val="99"/>
    <w:unhideWhenUsed/>
    <w:rsid w:val="00446784"/>
    <w:rPr>
      <w:color w:val="0563C1" w:themeColor="hyperlink"/>
      <w:u w:val="single"/>
    </w:rPr>
  </w:style>
  <w:style w:type="character" w:styleId="Mentionnonrsolue">
    <w:name w:val="Unresolved Mention"/>
    <w:basedOn w:val="Policepardfaut"/>
    <w:uiPriority w:val="99"/>
    <w:semiHidden/>
    <w:unhideWhenUsed/>
    <w:rsid w:val="00446784"/>
    <w:rPr>
      <w:color w:val="605E5C"/>
      <w:shd w:val="clear" w:color="auto" w:fill="E1DFDD"/>
    </w:rPr>
  </w:style>
  <w:style w:type="character" w:styleId="Numrodepage">
    <w:name w:val="page number"/>
    <w:basedOn w:val="Policepardfaut"/>
    <w:uiPriority w:val="99"/>
    <w:semiHidden/>
    <w:unhideWhenUsed/>
    <w:rsid w:val="00AA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bconversion.fr/objectifs-marketing-smart-comment-les-fix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dc:creator>
  <cp:keywords/>
  <dc:description/>
  <cp:lastModifiedBy>JCL</cp:lastModifiedBy>
  <cp:revision>7</cp:revision>
  <dcterms:created xsi:type="dcterms:W3CDTF">2024-09-23T18:39:00Z</dcterms:created>
  <dcterms:modified xsi:type="dcterms:W3CDTF">2024-09-23T18:51:00Z</dcterms:modified>
</cp:coreProperties>
</file>